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2B" w:rsidRPr="001777BF" w:rsidRDefault="0097172B" w:rsidP="00990B00">
      <w:pPr>
        <w:pStyle w:val="CompanyName"/>
        <w:spacing w:line="276" w:lineRule="auto"/>
        <w:ind w:left="-284"/>
        <w:rPr>
          <w:rFonts w:ascii="Algerian" w:hAnsi="Algerian"/>
          <w:color w:val="FF0000"/>
          <w:sz w:val="50"/>
          <w:szCs w:val="50"/>
          <w:lang w:val="it-IT"/>
        </w:rPr>
      </w:pPr>
      <w:bookmarkStart w:id="0" w:name="_GoBack"/>
      <w:bookmarkEnd w:id="0"/>
      <w:r w:rsidRPr="001777BF">
        <w:rPr>
          <w:rFonts w:ascii="Algerian" w:hAnsi="Algerian"/>
          <w:color w:val="FF0000"/>
          <w:sz w:val="50"/>
          <w:szCs w:val="50"/>
          <w:lang w:val="it-IT"/>
        </w:rPr>
        <w:t>La Parrocchia di</w:t>
      </w:r>
      <w:r w:rsidR="001777BF" w:rsidRPr="001777BF">
        <w:rPr>
          <w:rFonts w:ascii="Algerian" w:hAnsi="Algerian"/>
          <w:color w:val="FF0000"/>
          <w:sz w:val="50"/>
          <w:szCs w:val="50"/>
          <w:lang w:val="it-IT"/>
        </w:rPr>
        <w:t xml:space="preserve"> ss. Felice vescovo e francesco d’assisi in prestino</w:t>
      </w:r>
      <w:r w:rsidRPr="001777BF">
        <w:rPr>
          <w:rFonts w:ascii="Algerian" w:hAnsi="Algerian"/>
          <w:color w:val="FF0000"/>
          <w:sz w:val="50"/>
          <w:szCs w:val="50"/>
          <w:lang w:val="it-IT"/>
        </w:rPr>
        <w:t xml:space="preserve"> </w:t>
      </w:r>
    </w:p>
    <w:p w:rsidR="00C47F38" w:rsidRDefault="00C47F38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4"/>
          <w:lang w:val="it-IT"/>
        </w:rPr>
      </w:pPr>
    </w:p>
    <w:p w:rsidR="0097172B" w:rsidRDefault="0097172B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4"/>
          <w:lang w:val="it-IT"/>
        </w:rPr>
      </w:pPr>
      <w:r w:rsidRPr="00C47F38">
        <w:rPr>
          <w:rFonts w:ascii="Comic Sans MS" w:hAnsi="Comic Sans MS"/>
          <w:color w:val="385623"/>
          <w:sz w:val="24"/>
          <w:lang w:val="it-IT"/>
        </w:rPr>
        <w:t xml:space="preserve">in collaborazione con </w:t>
      </w:r>
    </w:p>
    <w:p w:rsidR="00C47F38" w:rsidRPr="00C47F38" w:rsidRDefault="00C47F38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4"/>
          <w:lang w:val="it-IT"/>
        </w:rPr>
      </w:pPr>
    </w:p>
    <w:p w:rsidR="0088331D" w:rsidRDefault="0088331D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  <w:r>
        <w:rPr>
          <w:rFonts w:ascii="Broadway" w:hAnsi="Broadway"/>
          <w:noProof/>
          <w:color w:val="385623"/>
          <w:sz w:val="20"/>
          <w:szCs w:val="28"/>
          <w:lang w:val="it-IT" w:eastAsia="it-IT"/>
        </w:rPr>
        <w:drawing>
          <wp:inline distT="0" distB="0" distL="0" distR="0">
            <wp:extent cx="1448010" cy="1018896"/>
            <wp:effectExtent l="19050" t="0" r="0" b="0"/>
            <wp:docPr id="1" name="Immagine 1" descr="logo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ttor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040" cy="103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F38" w:rsidRDefault="00C47F38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</w:p>
    <w:p w:rsidR="0097172B" w:rsidRDefault="0097172B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  <w:r>
        <w:rPr>
          <w:rFonts w:ascii="Comic Sans MS" w:hAnsi="Comic Sans MS"/>
          <w:color w:val="385623"/>
          <w:sz w:val="20"/>
          <w:szCs w:val="28"/>
          <w:lang w:val="it-IT"/>
        </w:rPr>
        <w:t>ORGANIZZA</w:t>
      </w:r>
    </w:p>
    <w:p w:rsidR="00C47F38" w:rsidRDefault="00C47F38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</w:p>
    <w:p w:rsidR="0088331D" w:rsidRPr="00EB14C8" w:rsidRDefault="0088331D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12"/>
          <w:szCs w:val="12"/>
          <w:lang w:val="it-IT"/>
        </w:rPr>
      </w:pPr>
    </w:p>
    <w:p w:rsidR="0097172B" w:rsidRPr="00C47F38" w:rsidRDefault="0097172B" w:rsidP="00C47F38">
      <w:pPr>
        <w:pStyle w:val="CompanyName"/>
        <w:spacing w:line="276" w:lineRule="auto"/>
        <w:ind w:left="-284"/>
        <w:rPr>
          <w:color w:val="FF0000"/>
          <w:sz w:val="80"/>
          <w:szCs w:val="80"/>
          <w:lang w:val="it-IT"/>
        </w:rPr>
      </w:pPr>
      <w:r w:rsidRPr="00C47F38">
        <w:rPr>
          <w:rFonts w:ascii="Snap ITC" w:hAnsi="Snap ITC"/>
          <w:color w:val="00823B"/>
          <w:sz w:val="80"/>
          <w:szCs w:val="80"/>
          <w:lang w:val="it-IT"/>
        </w:rPr>
        <w:t>GREST 201</w:t>
      </w:r>
      <w:r w:rsidR="001E7101">
        <w:rPr>
          <w:rFonts w:ascii="Snap ITC" w:hAnsi="Snap ITC"/>
          <w:color w:val="00823B"/>
          <w:sz w:val="80"/>
          <w:szCs w:val="80"/>
          <w:lang w:val="it-IT"/>
        </w:rPr>
        <w:t>9</w:t>
      </w:r>
    </w:p>
    <w:p w:rsidR="00C47F38" w:rsidRPr="001777BF" w:rsidRDefault="001777BF" w:rsidP="001777BF">
      <w:pPr>
        <w:ind w:left="-284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2</w:t>
      </w:r>
      <w:r w:rsidR="00FE29E7" w:rsidRPr="00C47F38">
        <w:rPr>
          <w:color w:val="FF0000"/>
          <w:sz w:val="36"/>
          <w:szCs w:val="36"/>
        </w:rPr>
        <w:t xml:space="preserve"> SETTIMAN</w:t>
      </w:r>
      <w:r w:rsidR="0097172B" w:rsidRPr="00C47F38">
        <w:rPr>
          <w:color w:val="FF0000"/>
          <w:sz w:val="36"/>
          <w:szCs w:val="36"/>
        </w:rPr>
        <w:t xml:space="preserve">E </w:t>
      </w:r>
      <w:r w:rsidR="00FE29E7" w:rsidRPr="00C47F38">
        <w:rPr>
          <w:color w:val="FF0000"/>
          <w:sz w:val="36"/>
          <w:szCs w:val="36"/>
        </w:rPr>
        <w:t>D</w:t>
      </w:r>
      <w:r w:rsidR="001E7101">
        <w:rPr>
          <w:color w:val="FF0000"/>
          <w:sz w:val="36"/>
          <w:szCs w:val="36"/>
        </w:rPr>
        <w:t xml:space="preserve">AL 10 giugno al </w:t>
      </w:r>
      <w:r>
        <w:rPr>
          <w:color w:val="FF0000"/>
          <w:sz w:val="36"/>
          <w:szCs w:val="36"/>
        </w:rPr>
        <w:t>21 giugno</w:t>
      </w:r>
    </w:p>
    <w:p w:rsidR="00EB14C8" w:rsidRPr="00C47F38" w:rsidRDefault="001777BF" w:rsidP="001777BF">
      <w:pPr>
        <w:spacing w:after="0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dalle ore 8.30 alle ore 17</w:t>
      </w:r>
      <w:r w:rsidR="00EB14C8" w:rsidRPr="00C47F38">
        <w:rPr>
          <w:sz w:val="28"/>
          <w:szCs w:val="28"/>
        </w:rPr>
        <w:t xml:space="preserve">.00 </w:t>
      </w:r>
    </w:p>
    <w:p w:rsidR="00623E34" w:rsidRDefault="00623E34" w:rsidP="00990B00">
      <w:pPr>
        <w:spacing w:after="0"/>
        <w:ind w:left="-284"/>
        <w:jc w:val="both"/>
        <w:rPr>
          <w:sz w:val="12"/>
          <w:szCs w:val="12"/>
        </w:rPr>
      </w:pPr>
    </w:p>
    <w:p w:rsidR="00C47F38" w:rsidRDefault="00C47F38" w:rsidP="00990B00">
      <w:pPr>
        <w:spacing w:after="0"/>
        <w:ind w:left="-284"/>
        <w:jc w:val="both"/>
        <w:rPr>
          <w:sz w:val="12"/>
          <w:szCs w:val="12"/>
        </w:rPr>
      </w:pPr>
    </w:p>
    <w:p w:rsidR="00C47F38" w:rsidRDefault="00C47F38" w:rsidP="00990B00">
      <w:pPr>
        <w:spacing w:after="0"/>
        <w:ind w:left="-284"/>
        <w:jc w:val="both"/>
        <w:rPr>
          <w:sz w:val="12"/>
          <w:szCs w:val="12"/>
        </w:rPr>
      </w:pPr>
    </w:p>
    <w:p w:rsidR="00C47F38" w:rsidRPr="00C47F38" w:rsidRDefault="00C47F38" w:rsidP="00C47F38">
      <w:pPr>
        <w:spacing w:after="0"/>
        <w:ind w:left="-284"/>
        <w:jc w:val="center"/>
        <w:rPr>
          <w:b/>
          <w:color w:val="0070C0"/>
          <w:sz w:val="40"/>
          <w:szCs w:val="40"/>
        </w:rPr>
      </w:pPr>
      <w:r w:rsidRPr="00C47F38">
        <w:rPr>
          <w:b/>
          <w:color w:val="0070C0"/>
          <w:sz w:val="40"/>
          <w:szCs w:val="40"/>
        </w:rPr>
        <w:t xml:space="preserve">Le iscrizioni si ricevono presso l’oratorio di </w:t>
      </w:r>
      <w:r w:rsidR="001777BF">
        <w:rPr>
          <w:b/>
          <w:color w:val="0070C0"/>
          <w:sz w:val="40"/>
          <w:szCs w:val="40"/>
        </w:rPr>
        <w:t>Prestino nei seguenti giorni:</w:t>
      </w:r>
    </w:p>
    <w:p w:rsidR="00C47F38" w:rsidRPr="00C47F38" w:rsidRDefault="00C47F38" w:rsidP="00C47F38">
      <w:pPr>
        <w:spacing w:after="0"/>
        <w:ind w:left="-284"/>
        <w:jc w:val="center"/>
        <w:rPr>
          <w:b/>
          <w:color w:val="0070C0"/>
          <w:sz w:val="40"/>
          <w:szCs w:val="40"/>
        </w:rPr>
      </w:pPr>
    </w:p>
    <w:p w:rsidR="00C47F38" w:rsidRPr="00C47F38" w:rsidRDefault="006F60E7" w:rsidP="00C47F38">
      <w:pPr>
        <w:spacing w:after="0"/>
        <w:ind w:left="-284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Giovedì 16 maggio dalle ore 14.45 alle ore 16.0</w:t>
      </w:r>
      <w:r w:rsidR="00C47F38" w:rsidRPr="00C47F38">
        <w:rPr>
          <w:b/>
          <w:color w:val="0070C0"/>
          <w:sz w:val="40"/>
          <w:szCs w:val="40"/>
        </w:rPr>
        <w:t>0</w:t>
      </w:r>
    </w:p>
    <w:p w:rsidR="00C47F38" w:rsidRDefault="006F60E7" w:rsidP="00C47F38">
      <w:pPr>
        <w:spacing w:after="0"/>
        <w:ind w:left="-284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Venerdì 17 </w:t>
      </w:r>
      <w:r w:rsidR="00C47F38" w:rsidRPr="00C47F38">
        <w:rPr>
          <w:b/>
          <w:color w:val="0070C0"/>
          <w:sz w:val="40"/>
          <w:szCs w:val="40"/>
        </w:rPr>
        <w:t xml:space="preserve">maggio  </w:t>
      </w:r>
      <w:r>
        <w:rPr>
          <w:b/>
          <w:color w:val="0070C0"/>
          <w:sz w:val="40"/>
          <w:szCs w:val="40"/>
        </w:rPr>
        <w:t>dalle ore 16.00 alle ore 17</w:t>
      </w:r>
      <w:r w:rsidR="001E7101">
        <w:rPr>
          <w:b/>
          <w:color w:val="0070C0"/>
          <w:sz w:val="40"/>
          <w:szCs w:val="40"/>
        </w:rPr>
        <w:t>.0</w:t>
      </w:r>
      <w:r w:rsidR="00C47F38" w:rsidRPr="00C47F38">
        <w:rPr>
          <w:b/>
          <w:color w:val="0070C0"/>
          <w:sz w:val="40"/>
          <w:szCs w:val="40"/>
        </w:rPr>
        <w:t>0</w:t>
      </w:r>
    </w:p>
    <w:p w:rsidR="006F60E7" w:rsidRPr="00C47F38" w:rsidRDefault="006F60E7" w:rsidP="00C47F38">
      <w:pPr>
        <w:spacing w:after="0"/>
        <w:ind w:left="-284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Sabato 18 maggio dalle ore 14.30 alle ore 15.30</w:t>
      </w:r>
    </w:p>
    <w:p w:rsidR="00C47F38" w:rsidRDefault="00C47F38" w:rsidP="00990B00">
      <w:pPr>
        <w:spacing w:after="0"/>
        <w:ind w:left="-284"/>
        <w:jc w:val="both"/>
        <w:rPr>
          <w:sz w:val="24"/>
          <w:szCs w:val="24"/>
        </w:rPr>
      </w:pPr>
    </w:p>
    <w:p w:rsidR="001777BF" w:rsidRDefault="001777BF" w:rsidP="00C47F38">
      <w:pPr>
        <w:spacing w:after="0"/>
        <w:ind w:left="-284"/>
        <w:jc w:val="center"/>
        <w:rPr>
          <w:sz w:val="36"/>
          <w:szCs w:val="36"/>
        </w:rPr>
      </w:pPr>
      <w:r>
        <w:rPr>
          <w:sz w:val="36"/>
          <w:szCs w:val="36"/>
        </w:rPr>
        <w:t>Le iscrizioni del Grest sono aperte a tutti i bambini e ragazzi che hanno partecipato al catechismo parrocchiale di Prestino, all’attività del doposcuola e all’US Prestino under 12.</w:t>
      </w:r>
    </w:p>
    <w:p w:rsidR="00C47F38" w:rsidRPr="00C47F38" w:rsidRDefault="00C47F38" w:rsidP="00C47F38">
      <w:pPr>
        <w:spacing w:after="0"/>
        <w:ind w:left="-284"/>
        <w:jc w:val="center"/>
        <w:rPr>
          <w:sz w:val="36"/>
          <w:szCs w:val="36"/>
        </w:rPr>
      </w:pPr>
      <w:r w:rsidRPr="00C47F38">
        <w:rPr>
          <w:sz w:val="36"/>
          <w:szCs w:val="36"/>
        </w:rPr>
        <w:t>I posti sono limitati a max 80 partecipanti</w:t>
      </w:r>
    </w:p>
    <w:p w:rsidR="00C47F38" w:rsidRPr="00C47F38" w:rsidRDefault="00C47F38" w:rsidP="00C47F38">
      <w:pPr>
        <w:spacing w:after="0"/>
        <w:ind w:left="-284"/>
        <w:jc w:val="center"/>
        <w:rPr>
          <w:sz w:val="36"/>
          <w:szCs w:val="36"/>
        </w:rPr>
      </w:pPr>
    </w:p>
    <w:p w:rsidR="00C47F38" w:rsidRDefault="00C47F38" w:rsidP="00990B00">
      <w:pPr>
        <w:spacing w:after="0"/>
        <w:ind w:left="-284"/>
        <w:jc w:val="both"/>
      </w:pPr>
    </w:p>
    <w:p w:rsidR="00D90C44" w:rsidRPr="00C47F38" w:rsidRDefault="00D90C44" w:rsidP="00C47F38">
      <w:pPr>
        <w:spacing w:after="0"/>
        <w:ind w:left="-284"/>
        <w:jc w:val="center"/>
      </w:pPr>
    </w:p>
    <w:sectPr w:rsidR="00D90C44" w:rsidRPr="00C47F38" w:rsidSect="00C47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2" w:right="849" w:bottom="1134" w:left="851" w:header="708" w:footer="708" w:gutter="0"/>
      <w:cols w:space="13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E8" w:rsidRDefault="009722E8" w:rsidP="00B724EC">
      <w:pPr>
        <w:spacing w:after="0" w:line="240" w:lineRule="auto"/>
      </w:pPr>
      <w:r>
        <w:separator/>
      </w:r>
    </w:p>
  </w:endnote>
  <w:endnote w:type="continuationSeparator" w:id="0">
    <w:p w:rsidR="009722E8" w:rsidRDefault="009722E8" w:rsidP="00B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90B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90B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90B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E8" w:rsidRDefault="009722E8" w:rsidP="00B724EC">
      <w:pPr>
        <w:spacing w:after="0" w:line="240" w:lineRule="auto"/>
      </w:pPr>
      <w:r>
        <w:separator/>
      </w:r>
    </w:p>
  </w:footnote>
  <w:footnote w:type="continuationSeparator" w:id="0">
    <w:p w:rsidR="009722E8" w:rsidRDefault="009722E8" w:rsidP="00B7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722E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8" o:spid="_x0000_s2060" type="#_x0000_t75" style="position:absolute;margin-left:0;margin-top:0;width:768pt;height:768pt;z-index:-251657216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722E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9" o:spid="_x0000_s2061" type="#_x0000_t75" style="position:absolute;margin-left:0;margin-top:0;width:768pt;height:768pt;z-index:-251656192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B00" w:rsidRDefault="009722E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7" o:spid="_x0000_s2059" type="#_x0000_t75" style="position:absolute;margin-left:0;margin-top:0;width:768pt;height:768pt;z-index:-251658240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E7"/>
    <w:rsid w:val="000350EE"/>
    <w:rsid w:val="001777BF"/>
    <w:rsid w:val="001E7101"/>
    <w:rsid w:val="00331238"/>
    <w:rsid w:val="003439F9"/>
    <w:rsid w:val="003C7008"/>
    <w:rsid w:val="00547156"/>
    <w:rsid w:val="00623E34"/>
    <w:rsid w:val="00630F46"/>
    <w:rsid w:val="006B4C61"/>
    <w:rsid w:val="006F60E7"/>
    <w:rsid w:val="0088331D"/>
    <w:rsid w:val="009451C9"/>
    <w:rsid w:val="0097172B"/>
    <w:rsid w:val="009722E8"/>
    <w:rsid w:val="0097610C"/>
    <w:rsid w:val="00990B00"/>
    <w:rsid w:val="00B31051"/>
    <w:rsid w:val="00B353F7"/>
    <w:rsid w:val="00B724EC"/>
    <w:rsid w:val="00C0198B"/>
    <w:rsid w:val="00C14B97"/>
    <w:rsid w:val="00C47F38"/>
    <w:rsid w:val="00C6351C"/>
    <w:rsid w:val="00C90773"/>
    <w:rsid w:val="00D13050"/>
    <w:rsid w:val="00D90C44"/>
    <w:rsid w:val="00DE0C22"/>
    <w:rsid w:val="00EB14C8"/>
    <w:rsid w:val="00FE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DEF9A781-79C0-4024-A3D3-E09DEED5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31D"/>
    <w:rPr>
      <w:rFonts w:ascii="Tahoma" w:hAnsi="Tahoma" w:cs="Tahoma"/>
      <w:sz w:val="16"/>
      <w:szCs w:val="16"/>
    </w:rPr>
  </w:style>
  <w:style w:type="paragraph" w:customStyle="1" w:styleId="CompanyName">
    <w:name w:val="_Company Name"/>
    <w:basedOn w:val="Normale"/>
    <w:rsid w:val="0088331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color w:val="000080"/>
      <w:spacing w:val="40"/>
      <w:sz w:val="28"/>
      <w:szCs w:val="24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EC"/>
  </w:style>
  <w:style w:type="paragraph" w:styleId="Pidipagina">
    <w:name w:val="footer"/>
    <w:basedOn w:val="Normale"/>
    <w:link w:val="Pidipagina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Corti</dc:creator>
  <cp:lastModifiedBy>Utente</cp:lastModifiedBy>
  <cp:revision>2</cp:revision>
  <cp:lastPrinted>2018-03-16T11:07:00Z</cp:lastPrinted>
  <dcterms:created xsi:type="dcterms:W3CDTF">2019-05-02T10:08:00Z</dcterms:created>
  <dcterms:modified xsi:type="dcterms:W3CDTF">2019-05-02T10:08:00Z</dcterms:modified>
</cp:coreProperties>
</file>